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D1CD" w14:textId="41E86CA0" w:rsidR="00EA1D30" w:rsidRDefault="00EA1D30">
      <w:r>
        <w:t>List of Reading Material</w:t>
      </w:r>
    </w:p>
    <w:p w14:paraId="780D86FF" w14:textId="77777777" w:rsidR="00EA1D30" w:rsidRDefault="00EA1D30"/>
    <w:p w14:paraId="28F7B226" w14:textId="3EF41A2A" w:rsidR="00147E68" w:rsidRDefault="00EA1D30" w:rsidP="00EA1D30">
      <w:pPr>
        <w:pStyle w:val="ListParagraph"/>
        <w:numPr>
          <w:ilvl w:val="0"/>
          <w:numId w:val="2"/>
        </w:numPr>
      </w:pPr>
      <w:hyperlink r:id="rId5" w:history="1">
        <w:r w:rsidRPr="008A073C">
          <w:rPr>
            <w:rStyle w:val="Hyperlink"/>
          </w:rPr>
          <w:t>https://goodfileshare.com/the-flavor-bible-pdf</w:t>
        </w:r>
      </w:hyperlink>
    </w:p>
    <w:p w14:paraId="1552837D" w14:textId="45DBC88A" w:rsidR="00EA1D30" w:rsidRDefault="00EA1D30">
      <w:r>
        <w:rPr>
          <w:noProof/>
        </w:rPr>
        <w:drawing>
          <wp:inline distT="0" distB="0" distL="0" distR="0" wp14:anchorId="3184184D" wp14:editId="13BCFAF1">
            <wp:extent cx="2847975" cy="429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9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941A8" w14:textId="4ABBE872" w:rsidR="00EA1D30" w:rsidRDefault="00EA1D30"/>
    <w:p w14:paraId="25D12C04" w14:textId="15C43752" w:rsidR="00EA1D30" w:rsidRDefault="00EA1D30" w:rsidP="00EA1D30">
      <w:pPr>
        <w:pStyle w:val="ListParagraph"/>
        <w:numPr>
          <w:ilvl w:val="0"/>
          <w:numId w:val="2"/>
        </w:numPr>
      </w:pPr>
      <w:hyperlink r:id="rId7" w:history="1">
        <w:r w:rsidRPr="008A073C">
          <w:rPr>
            <w:rStyle w:val="Hyperlink"/>
          </w:rPr>
          <w:t>https://doi.org/10.1177%2F1071181319631347</w:t>
        </w:r>
      </w:hyperlink>
    </w:p>
    <w:p w14:paraId="707EB541" w14:textId="7A5C6F10" w:rsidR="00EA1D30" w:rsidRPr="00EA1D30" w:rsidRDefault="00EA1D30" w:rsidP="00EA1D3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</w:t>
      </w:r>
      <w:r w:rsidRPr="00EA1D30">
        <w:rPr>
          <w:b/>
          <w:bCs/>
          <w:lang w:val="en-US"/>
        </w:rPr>
        <w:t>An Eye-Tracking Analysis of a Restaurant Menu</w:t>
      </w:r>
    </w:p>
    <w:p w14:paraId="37DCE040" w14:textId="1D22D806" w:rsidR="00EA1D30" w:rsidRDefault="00EA1D30" w:rsidP="00EA1D30">
      <w:pPr>
        <w:rPr>
          <w:lang w:val="en-US"/>
        </w:rPr>
      </w:pPr>
      <w:r>
        <w:rPr>
          <w:lang w:val="en-US"/>
        </w:rPr>
        <w:t xml:space="preserve">              </w:t>
      </w:r>
      <w:hyperlink r:id="rId8" w:history="1">
        <w:r w:rsidRPr="00EA1D30">
          <w:rPr>
            <w:rStyle w:val="Hyperlink"/>
            <w:color w:val="auto"/>
            <w:u w:val="none"/>
            <w:lang w:val="en-US"/>
          </w:rPr>
          <w:t>Joshua K. Smith</w:t>
        </w:r>
      </w:hyperlink>
      <w:r w:rsidRPr="00EA1D30">
        <w:rPr>
          <w:lang w:val="en-US"/>
        </w:rPr>
        <w:t>, </w:t>
      </w:r>
      <w:hyperlink r:id="rId9" w:history="1">
        <w:r w:rsidRPr="00EA1D30">
          <w:rPr>
            <w:rStyle w:val="Hyperlink"/>
            <w:color w:val="auto"/>
            <w:u w:val="none"/>
            <w:lang w:val="en-US"/>
          </w:rPr>
          <w:t xml:space="preserve">Jacob D. </w:t>
        </w:r>
        <w:proofErr w:type="spellStart"/>
        <w:r w:rsidRPr="00EA1D30">
          <w:rPr>
            <w:rStyle w:val="Hyperlink"/>
            <w:color w:val="auto"/>
            <w:u w:val="none"/>
            <w:lang w:val="en-US"/>
          </w:rPr>
          <w:t>Guliuzo</w:t>
        </w:r>
        <w:proofErr w:type="spellEnd"/>
      </w:hyperlink>
      <w:r w:rsidRPr="00EA1D30">
        <w:rPr>
          <w:lang w:val="en-US"/>
        </w:rPr>
        <w:t>, </w:t>
      </w:r>
      <w:hyperlink r:id="rId10" w:history="1">
        <w:r w:rsidRPr="00EA1D30">
          <w:rPr>
            <w:rStyle w:val="Hyperlink"/>
            <w:color w:val="auto"/>
            <w:u w:val="none"/>
            <w:lang w:val="en-US"/>
          </w:rPr>
          <w:t>Jacob D. Benedict</w:t>
        </w:r>
      </w:hyperlink>
    </w:p>
    <w:p w14:paraId="06D621A3" w14:textId="77777777" w:rsidR="00EA1D30" w:rsidRPr="00EA1D30" w:rsidRDefault="00EA1D30" w:rsidP="00EA1D30">
      <w:pPr>
        <w:rPr>
          <w:lang w:val="en-US"/>
        </w:rPr>
      </w:pPr>
    </w:p>
    <w:p w14:paraId="25CA000A" w14:textId="6830CD46" w:rsidR="001A5675" w:rsidRPr="001A5675" w:rsidRDefault="001A5675" w:rsidP="00EA1D30">
      <w:pPr>
        <w:pStyle w:val="ListParagraph"/>
        <w:numPr>
          <w:ilvl w:val="0"/>
          <w:numId w:val="2"/>
        </w:numPr>
        <w:rPr>
          <w:lang w:val="en-US"/>
        </w:rPr>
      </w:pPr>
      <w:hyperlink r:id="rId11" w:history="1">
        <w:r w:rsidRPr="00234217">
          <w:rPr>
            <w:rStyle w:val="Hyperlink"/>
          </w:rPr>
          <w:t>http</w:t>
        </w:r>
        <w:r w:rsidRPr="00234217">
          <w:rPr>
            <w:rStyle w:val="Hyperlink"/>
          </w:rPr>
          <w:t>s</w:t>
        </w:r>
        <w:r w:rsidRPr="00234217">
          <w:rPr>
            <w:rStyle w:val="Hyperlink"/>
          </w:rPr>
          <w:t>://doi.org/10.1002/jcpy.1231</w:t>
        </w:r>
      </w:hyperlink>
    </w:p>
    <w:p w14:paraId="36836992" w14:textId="77777777" w:rsidR="001A5675" w:rsidRPr="001A5675" w:rsidRDefault="001A5675" w:rsidP="001A5675">
      <w:pPr>
        <w:pStyle w:val="ListParagraph"/>
        <w:rPr>
          <w:lang w:val="en-US"/>
        </w:rPr>
      </w:pPr>
    </w:p>
    <w:p w14:paraId="5CC626A2" w14:textId="340E5B1C" w:rsidR="00EA1D30" w:rsidRPr="00EA1D30" w:rsidRDefault="001A5675" w:rsidP="001A5675">
      <w:pPr>
        <w:pStyle w:val="ListParagraph"/>
        <w:rPr>
          <w:lang w:val="en-US"/>
        </w:rPr>
      </w:pPr>
      <w:proofErr w:type="spellStart"/>
      <w:r>
        <w:t>D</w:t>
      </w:r>
      <w:r w:rsidR="00EA1D30" w:rsidRPr="00EA1D30">
        <w:t>ipayan</w:t>
      </w:r>
      <w:proofErr w:type="spellEnd"/>
      <w:r w:rsidR="00EA1D30" w:rsidRPr="00EA1D30">
        <w:t xml:space="preserve"> Biswas, Lauren I. </w:t>
      </w:r>
      <w:proofErr w:type="spellStart"/>
      <w:r w:rsidR="00EA1D30" w:rsidRPr="00EA1D30">
        <w:t>Labrecque</w:t>
      </w:r>
      <w:proofErr w:type="spellEnd"/>
      <w:r w:rsidR="00EA1D30" w:rsidRPr="00EA1D30">
        <w:t>, Donald R. Lehmann. Effects of Sequential Sensory Cues on Food Taste Perception: Cross‐Modal Interplay Between Visual and Olfactory Stimuli.</w:t>
      </w:r>
    </w:p>
    <w:p w14:paraId="39D0F646" w14:textId="77777777" w:rsidR="00EA1D30" w:rsidRDefault="00EA1D30"/>
    <w:sectPr w:rsidR="00EA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2087"/>
    <w:multiLevelType w:val="hybridMultilevel"/>
    <w:tmpl w:val="98EAD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46B3B"/>
    <w:multiLevelType w:val="hybridMultilevel"/>
    <w:tmpl w:val="2216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D30"/>
    <w:rsid w:val="000A34E7"/>
    <w:rsid w:val="00107291"/>
    <w:rsid w:val="00147E68"/>
    <w:rsid w:val="00150D0B"/>
    <w:rsid w:val="00155890"/>
    <w:rsid w:val="00190C39"/>
    <w:rsid w:val="001A5675"/>
    <w:rsid w:val="001C0563"/>
    <w:rsid w:val="001F1D0C"/>
    <w:rsid w:val="001F66DD"/>
    <w:rsid w:val="002041C2"/>
    <w:rsid w:val="00215DF7"/>
    <w:rsid w:val="002207E0"/>
    <w:rsid w:val="002232EE"/>
    <w:rsid w:val="00224DCC"/>
    <w:rsid w:val="002A0270"/>
    <w:rsid w:val="002F1EB6"/>
    <w:rsid w:val="002F24F5"/>
    <w:rsid w:val="00314DFC"/>
    <w:rsid w:val="00322CD0"/>
    <w:rsid w:val="0034141C"/>
    <w:rsid w:val="003547E6"/>
    <w:rsid w:val="003B244C"/>
    <w:rsid w:val="0041380F"/>
    <w:rsid w:val="00414B95"/>
    <w:rsid w:val="00443C71"/>
    <w:rsid w:val="00474C2A"/>
    <w:rsid w:val="00480523"/>
    <w:rsid w:val="004878E8"/>
    <w:rsid w:val="00490ABA"/>
    <w:rsid w:val="004F49D3"/>
    <w:rsid w:val="00523679"/>
    <w:rsid w:val="00534170"/>
    <w:rsid w:val="00536539"/>
    <w:rsid w:val="005464AB"/>
    <w:rsid w:val="00567726"/>
    <w:rsid w:val="0057130C"/>
    <w:rsid w:val="005B5205"/>
    <w:rsid w:val="005D5ED6"/>
    <w:rsid w:val="005E34D8"/>
    <w:rsid w:val="005F3D0F"/>
    <w:rsid w:val="005F4832"/>
    <w:rsid w:val="0062132E"/>
    <w:rsid w:val="00647084"/>
    <w:rsid w:val="00647233"/>
    <w:rsid w:val="00647A71"/>
    <w:rsid w:val="00681D34"/>
    <w:rsid w:val="006A668A"/>
    <w:rsid w:val="006A7F8D"/>
    <w:rsid w:val="006C7F34"/>
    <w:rsid w:val="006E1D59"/>
    <w:rsid w:val="006E1E67"/>
    <w:rsid w:val="006E39CE"/>
    <w:rsid w:val="00703AEA"/>
    <w:rsid w:val="00713D5A"/>
    <w:rsid w:val="00754329"/>
    <w:rsid w:val="00762895"/>
    <w:rsid w:val="0076487B"/>
    <w:rsid w:val="00786AB7"/>
    <w:rsid w:val="00791695"/>
    <w:rsid w:val="007A7300"/>
    <w:rsid w:val="007E3348"/>
    <w:rsid w:val="007E692A"/>
    <w:rsid w:val="0080152A"/>
    <w:rsid w:val="0081416B"/>
    <w:rsid w:val="0086731B"/>
    <w:rsid w:val="008840F6"/>
    <w:rsid w:val="008B0F4A"/>
    <w:rsid w:val="008B356D"/>
    <w:rsid w:val="008B582B"/>
    <w:rsid w:val="008F4350"/>
    <w:rsid w:val="009327BE"/>
    <w:rsid w:val="009615BC"/>
    <w:rsid w:val="0097440C"/>
    <w:rsid w:val="009873CD"/>
    <w:rsid w:val="009C25DC"/>
    <w:rsid w:val="009C2FC0"/>
    <w:rsid w:val="009D7FCC"/>
    <w:rsid w:val="009E47A5"/>
    <w:rsid w:val="00A03EDC"/>
    <w:rsid w:val="00A042CC"/>
    <w:rsid w:val="00A32AB9"/>
    <w:rsid w:val="00A45684"/>
    <w:rsid w:val="00A45DF0"/>
    <w:rsid w:val="00A648B7"/>
    <w:rsid w:val="00A706BF"/>
    <w:rsid w:val="00A83322"/>
    <w:rsid w:val="00AA5911"/>
    <w:rsid w:val="00AB3CE3"/>
    <w:rsid w:val="00AE0DE8"/>
    <w:rsid w:val="00AF1E19"/>
    <w:rsid w:val="00B050D7"/>
    <w:rsid w:val="00B107FA"/>
    <w:rsid w:val="00B16896"/>
    <w:rsid w:val="00B443BB"/>
    <w:rsid w:val="00B46767"/>
    <w:rsid w:val="00B57402"/>
    <w:rsid w:val="00B61CA1"/>
    <w:rsid w:val="00B61F13"/>
    <w:rsid w:val="00B672E8"/>
    <w:rsid w:val="00BA2D8D"/>
    <w:rsid w:val="00BB6C2F"/>
    <w:rsid w:val="00BE3FAA"/>
    <w:rsid w:val="00C00AD7"/>
    <w:rsid w:val="00C21D49"/>
    <w:rsid w:val="00C336B8"/>
    <w:rsid w:val="00C528C4"/>
    <w:rsid w:val="00C96E5D"/>
    <w:rsid w:val="00C97621"/>
    <w:rsid w:val="00CB4497"/>
    <w:rsid w:val="00D048C1"/>
    <w:rsid w:val="00D05211"/>
    <w:rsid w:val="00D07BD4"/>
    <w:rsid w:val="00D1716C"/>
    <w:rsid w:val="00D24A4A"/>
    <w:rsid w:val="00D25BE3"/>
    <w:rsid w:val="00D320AB"/>
    <w:rsid w:val="00D3636A"/>
    <w:rsid w:val="00D52860"/>
    <w:rsid w:val="00D55769"/>
    <w:rsid w:val="00D565F9"/>
    <w:rsid w:val="00D65D69"/>
    <w:rsid w:val="00D669E4"/>
    <w:rsid w:val="00E31891"/>
    <w:rsid w:val="00E70AD5"/>
    <w:rsid w:val="00E732E3"/>
    <w:rsid w:val="00EA1D30"/>
    <w:rsid w:val="00EC62FA"/>
    <w:rsid w:val="00F30C47"/>
    <w:rsid w:val="00F31CB0"/>
    <w:rsid w:val="00F37774"/>
    <w:rsid w:val="00F91017"/>
    <w:rsid w:val="00F9583E"/>
    <w:rsid w:val="00FA6112"/>
    <w:rsid w:val="00FA74F1"/>
    <w:rsid w:val="00FC59C7"/>
    <w:rsid w:val="00F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D1BC"/>
  <w15:chartTrackingRefBased/>
  <w15:docId w15:val="{7C50D898-0FE3-4956-8862-562A4DFD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D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D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3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abs/10.1177/10711813196313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77%2F10711813196313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oi.org/10.1002/jcpy.1231" TargetMode="External"/><Relationship Id="rId5" Type="http://schemas.openxmlformats.org/officeDocument/2006/relationships/hyperlink" Target="https://goodfileshare.com/the-flavor-bible-pdf" TargetMode="External"/><Relationship Id="rId10" Type="http://schemas.openxmlformats.org/officeDocument/2006/relationships/hyperlink" Target="https://journals.sagepub.com/doi/abs/10.1177/10711813196313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sagepub.com/doi/abs/10.1177/1071181319631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Wonda Grobbelaar</dc:creator>
  <cp:keywords/>
  <dc:description/>
  <cp:lastModifiedBy>Wonda Grobbelaar</cp:lastModifiedBy>
  <cp:revision>1</cp:revision>
  <dcterms:created xsi:type="dcterms:W3CDTF">2021-08-11T06:25:00Z</dcterms:created>
  <dcterms:modified xsi:type="dcterms:W3CDTF">2021-08-11T06:37:00Z</dcterms:modified>
</cp:coreProperties>
</file>